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D904A" w14:textId="08C7F6E9" w:rsidR="006A3379" w:rsidRPr="005318AD" w:rsidRDefault="005D3E8C" w:rsidP="005318AD">
      <w:pPr>
        <w:rPr>
          <w:rFonts w:ascii="Bookman Old Style" w:hAnsi="Bookman Old Style"/>
          <w:b/>
          <w:bCs/>
          <w:sz w:val="24"/>
          <w:szCs w:val="24"/>
        </w:rPr>
      </w:pPr>
      <w:r w:rsidRPr="005318AD">
        <w:rPr>
          <w:rFonts w:ascii="Bookman Old Style" w:hAnsi="Bookman Old Style"/>
          <w:b/>
          <w:bCs/>
          <w:sz w:val="24"/>
          <w:szCs w:val="24"/>
        </w:rPr>
        <w:t xml:space="preserve">Methods </w:t>
      </w:r>
      <w:r w:rsidR="005318AD" w:rsidRPr="005318AD">
        <w:rPr>
          <w:rFonts w:ascii="Bookman Old Style" w:hAnsi="Bookman Old Style"/>
          <w:b/>
          <w:bCs/>
          <w:sz w:val="24"/>
          <w:szCs w:val="24"/>
        </w:rPr>
        <w:t>of the assessment of learning outcomes and graduate attributes</w:t>
      </w:r>
    </w:p>
    <w:p w14:paraId="6C239CD6" w14:textId="32D8C6BC" w:rsidR="005D3E8C" w:rsidRPr="005318AD" w:rsidRDefault="005D3E8C">
      <w:pPr>
        <w:rPr>
          <w:rFonts w:ascii="Bookman Old Style" w:hAnsi="Bookman Old Style" w:cs="Arial"/>
          <w:color w:val="333333"/>
          <w:sz w:val="24"/>
          <w:szCs w:val="24"/>
          <w:shd w:val="clear" w:color="auto" w:fill="E6F7FF"/>
        </w:rPr>
      </w:pPr>
    </w:p>
    <w:p w14:paraId="414CEE4B" w14:textId="46859F3C" w:rsidR="009F0804" w:rsidRPr="005318AD" w:rsidRDefault="009F0804">
      <w:p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As prescribed by the Indian Nursing council</w:t>
      </w:r>
      <w:r w:rsidR="0059133E" w:rsidRPr="005318AD">
        <w:rPr>
          <w:rFonts w:ascii="Bookman Old Style" w:hAnsi="Bookman Old Style"/>
          <w:sz w:val="24"/>
          <w:szCs w:val="24"/>
        </w:rPr>
        <w:t xml:space="preserve"> in </w:t>
      </w:r>
      <w:proofErr w:type="spellStart"/>
      <w:r w:rsidRPr="005318AD">
        <w:rPr>
          <w:rFonts w:ascii="Bookman Old Style" w:hAnsi="Bookman Old Style"/>
          <w:sz w:val="24"/>
          <w:szCs w:val="24"/>
        </w:rPr>
        <w:t>Bsc</w:t>
      </w:r>
      <w:proofErr w:type="spellEnd"/>
      <w:r w:rsidRPr="005318AD">
        <w:rPr>
          <w:rFonts w:ascii="Bookman Old Style" w:hAnsi="Bookman Old Style"/>
          <w:sz w:val="24"/>
          <w:szCs w:val="24"/>
        </w:rPr>
        <w:t xml:space="preserve"> Nursing </w:t>
      </w:r>
      <w:r w:rsidR="0059133E" w:rsidRPr="005318AD">
        <w:rPr>
          <w:rFonts w:ascii="Bookman Old Style" w:hAnsi="Bookman Old Style"/>
          <w:sz w:val="24"/>
          <w:szCs w:val="24"/>
        </w:rPr>
        <w:t>Syllabus, different m</w:t>
      </w:r>
      <w:r w:rsidRPr="005318AD">
        <w:rPr>
          <w:rFonts w:ascii="Bookman Old Style" w:hAnsi="Bookman Old Style"/>
          <w:sz w:val="24"/>
          <w:szCs w:val="24"/>
        </w:rPr>
        <w:t xml:space="preserve">ethods of assessment of learning outcomes and graduate attributes are </w:t>
      </w:r>
      <w:r w:rsidR="0059133E" w:rsidRPr="005318AD">
        <w:rPr>
          <w:rFonts w:ascii="Bookman Old Style" w:hAnsi="Bookman Old Style"/>
          <w:sz w:val="24"/>
          <w:szCs w:val="24"/>
        </w:rPr>
        <w:t xml:space="preserve">structured for each </w:t>
      </w:r>
      <w:r w:rsidR="00BF648B" w:rsidRPr="005318AD">
        <w:rPr>
          <w:rFonts w:ascii="Bookman Old Style" w:hAnsi="Bookman Old Style"/>
          <w:sz w:val="24"/>
          <w:szCs w:val="24"/>
        </w:rPr>
        <w:t>subject/</w:t>
      </w:r>
      <w:r w:rsidR="0059133E" w:rsidRPr="005318AD">
        <w:rPr>
          <w:rFonts w:ascii="Bookman Old Style" w:hAnsi="Bookman Old Style"/>
          <w:sz w:val="24"/>
          <w:szCs w:val="24"/>
        </w:rPr>
        <w:t>chapter.</w:t>
      </w:r>
    </w:p>
    <w:p w14:paraId="5B086F3A" w14:textId="042BF0EF" w:rsidR="0059133E" w:rsidRPr="005318AD" w:rsidRDefault="0059133E">
      <w:p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 xml:space="preserve">Methods of </w:t>
      </w:r>
      <w:proofErr w:type="gramStart"/>
      <w:r w:rsidRPr="005318AD">
        <w:rPr>
          <w:rFonts w:ascii="Bookman Old Style" w:hAnsi="Bookman Old Style"/>
          <w:sz w:val="24"/>
          <w:szCs w:val="24"/>
        </w:rPr>
        <w:t>assessment  used</w:t>
      </w:r>
      <w:proofErr w:type="gramEnd"/>
      <w:r w:rsidRPr="005318AD">
        <w:rPr>
          <w:rFonts w:ascii="Bookman Old Style" w:hAnsi="Bookman Old Style"/>
          <w:sz w:val="24"/>
          <w:szCs w:val="24"/>
        </w:rPr>
        <w:t xml:space="preserve"> are-</w:t>
      </w:r>
    </w:p>
    <w:p w14:paraId="0E64FA1E" w14:textId="20B83AA3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Paper based assessment by the teacher/ trainer against set band descriptors</w:t>
      </w:r>
    </w:p>
    <w:p w14:paraId="5D16AEC1" w14:textId="5C01D38C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Presentation of situation</w:t>
      </w:r>
    </w:p>
    <w:p w14:paraId="4A3B017F" w14:textId="0260EE33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Documentation</w:t>
      </w:r>
    </w:p>
    <w:p w14:paraId="54B547BE" w14:textId="756058E6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Report writing</w:t>
      </w:r>
    </w:p>
    <w:p w14:paraId="6C55F65E" w14:textId="3C2735F4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Paper writing skills</w:t>
      </w:r>
    </w:p>
    <w:p w14:paraId="24C6A3E5" w14:textId="4E277503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Verbatim reproducing</w:t>
      </w:r>
    </w:p>
    <w:p w14:paraId="752A2D5D" w14:textId="49706399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Consolidated assessment orally and through written tasks/exercises</w:t>
      </w:r>
    </w:p>
    <w:p w14:paraId="4CFCA8C1" w14:textId="77A9B08E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Brief structured essays</w:t>
      </w:r>
    </w:p>
    <w:p w14:paraId="13E2C916" w14:textId="196245FA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Short answer</w:t>
      </w:r>
    </w:p>
    <w:p w14:paraId="7E4903B7" w14:textId="6510FF7F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MCQ</w:t>
      </w:r>
    </w:p>
    <w:p w14:paraId="4D559292" w14:textId="18B26C66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Critical Reflection</w:t>
      </w:r>
    </w:p>
    <w:p w14:paraId="10522952" w14:textId="3F1465BE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Case study report</w:t>
      </w:r>
    </w:p>
    <w:p w14:paraId="3B07E111" w14:textId="0C8FF661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Visit report</w:t>
      </w:r>
    </w:p>
    <w:p w14:paraId="4166CA04" w14:textId="7E088276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Clinical evaluation</w:t>
      </w:r>
    </w:p>
    <w:p w14:paraId="1F60C3B0" w14:textId="5180926B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OSCE</w:t>
      </w:r>
    </w:p>
    <w:p w14:paraId="5E3FEE4F" w14:textId="4C7DF2B4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Care note</w:t>
      </w:r>
    </w:p>
    <w:p w14:paraId="63775E6A" w14:textId="7C40DD06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Drug presentation</w:t>
      </w:r>
    </w:p>
    <w:p w14:paraId="017F685A" w14:textId="616EAA03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Assessment of skill (using checklist)</w:t>
      </w:r>
    </w:p>
    <w:p w14:paraId="0FD2F481" w14:textId="7236CC2E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Quiz</w:t>
      </w:r>
    </w:p>
    <w:p w14:paraId="2AFAA7FF" w14:textId="3B28DFA7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Drug book</w:t>
      </w:r>
    </w:p>
    <w:p w14:paraId="2A879E55" w14:textId="053FC2C4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Assess performance with rating scale</w:t>
      </w:r>
    </w:p>
    <w:p w14:paraId="2ED0C6F8" w14:textId="4766A803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 xml:space="preserve">Assess each skill with checklist </w:t>
      </w:r>
    </w:p>
    <w:p w14:paraId="1A6DEA4B" w14:textId="77777777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OSCE/OSPE</w:t>
      </w:r>
    </w:p>
    <w:p w14:paraId="2DE8D964" w14:textId="77777777" w:rsidR="00BF648B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Evaluation of case study/ presentation &amp; health education session</w:t>
      </w:r>
    </w:p>
    <w:p w14:paraId="6374D2FA" w14:textId="0F3AA01C" w:rsidR="001315E1" w:rsidRPr="005318AD" w:rsidRDefault="001315E1" w:rsidP="00BF648B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318AD">
        <w:rPr>
          <w:rFonts w:ascii="Bookman Old Style" w:hAnsi="Bookman Old Style"/>
          <w:sz w:val="24"/>
          <w:szCs w:val="24"/>
        </w:rPr>
        <w:t>Completion of activity record</w:t>
      </w:r>
    </w:p>
    <w:p w14:paraId="571D0772" w14:textId="77777777" w:rsidR="00BF648B" w:rsidRPr="005318AD" w:rsidRDefault="00BF648B" w:rsidP="00BF648B">
      <w:pPr>
        <w:rPr>
          <w:rFonts w:ascii="Bookman Old Style" w:hAnsi="Bookman Old Style"/>
          <w:sz w:val="24"/>
          <w:szCs w:val="24"/>
        </w:rPr>
      </w:pPr>
    </w:p>
    <w:p w14:paraId="3E3BC4D6" w14:textId="15FB0FED" w:rsidR="00BF648B" w:rsidRPr="005318AD" w:rsidRDefault="00BF648B" w:rsidP="00BF648B">
      <w:pPr>
        <w:pStyle w:val="ListParagraph"/>
        <w:rPr>
          <w:rFonts w:ascii="Bookman Old Style" w:hAnsi="Bookman Old Style"/>
          <w:sz w:val="24"/>
          <w:szCs w:val="24"/>
        </w:rPr>
      </w:pPr>
    </w:p>
    <w:p w14:paraId="5B9EA3D4" w14:textId="6FFFE6B6" w:rsidR="00BF648B" w:rsidRPr="005318AD" w:rsidRDefault="00BF648B" w:rsidP="00BF648B">
      <w:pPr>
        <w:pStyle w:val="ListParagraph"/>
        <w:rPr>
          <w:rFonts w:ascii="Bookman Old Style" w:hAnsi="Bookman Old Style"/>
          <w:sz w:val="24"/>
          <w:szCs w:val="24"/>
        </w:rPr>
      </w:pPr>
    </w:p>
    <w:p w14:paraId="4742C722" w14:textId="77777777" w:rsidR="00BF648B" w:rsidRPr="005318AD" w:rsidRDefault="00BF648B" w:rsidP="00BF648B">
      <w:pPr>
        <w:pStyle w:val="ListParagraph"/>
        <w:rPr>
          <w:rFonts w:ascii="Bookman Old Style" w:hAnsi="Bookman Old Style"/>
          <w:sz w:val="24"/>
          <w:szCs w:val="24"/>
        </w:rPr>
      </w:pPr>
    </w:p>
    <w:p w14:paraId="486BD67F" w14:textId="77777777" w:rsidR="0059133E" w:rsidRPr="005318AD" w:rsidRDefault="0059133E">
      <w:pPr>
        <w:rPr>
          <w:rFonts w:ascii="Bookman Old Style" w:hAnsi="Bookman Old Style"/>
          <w:sz w:val="24"/>
          <w:szCs w:val="24"/>
        </w:rPr>
      </w:pPr>
    </w:p>
    <w:p w14:paraId="58C1B59F" w14:textId="77777777" w:rsidR="0059133E" w:rsidRPr="005318AD" w:rsidRDefault="0059133E">
      <w:pPr>
        <w:rPr>
          <w:rFonts w:ascii="Bookman Old Style" w:hAnsi="Bookman Old Style"/>
          <w:sz w:val="24"/>
          <w:szCs w:val="24"/>
        </w:rPr>
      </w:pPr>
    </w:p>
    <w:sectPr w:rsidR="0059133E" w:rsidRPr="00531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E47A7"/>
    <w:multiLevelType w:val="hybridMultilevel"/>
    <w:tmpl w:val="352C4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00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8C"/>
    <w:rsid w:val="001315E1"/>
    <w:rsid w:val="005318AD"/>
    <w:rsid w:val="00586FAF"/>
    <w:rsid w:val="0059133E"/>
    <w:rsid w:val="005D3E8C"/>
    <w:rsid w:val="006A3379"/>
    <w:rsid w:val="008F5C88"/>
    <w:rsid w:val="009F0804"/>
    <w:rsid w:val="00B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81050"/>
  <w15:chartTrackingRefBased/>
  <w15:docId w15:val="{5ACD5A52-582E-440F-BB3C-478BEC58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Mafaki Pachuau</dc:creator>
  <cp:keywords/>
  <dc:description/>
  <cp:lastModifiedBy>Mafaki Pachuau</cp:lastModifiedBy>
  <cp:revision>2</cp:revision>
  <dcterms:created xsi:type="dcterms:W3CDTF">2022-06-19T18:35:00Z</dcterms:created>
  <dcterms:modified xsi:type="dcterms:W3CDTF">2022-06-19T18:35:00Z</dcterms:modified>
</cp:coreProperties>
</file>